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14" w:rsidRPr="0059303F" w:rsidRDefault="00B03BD4" w:rsidP="0059303F">
      <w:pPr>
        <w:rPr>
          <w:rFonts w:ascii="Arial" w:hAnsi="Arial" w:cs="Arial"/>
          <w:b/>
          <w:sz w:val="36"/>
          <w:szCs w:val="36"/>
        </w:rPr>
      </w:pPr>
      <w:r>
        <w:rPr>
          <w:rFonts w:ascii="Arial" w:eastAsia="ＭＳ Ｐゴシック" w:hAnsi="Arial" w:cs="Arial"/>
          <w:b/>
          <w:bCs/>
          <w:sz w:val="36"/>
          <w:szCs w:val="36"/>
          <w:lang w:val="en-SG"/>
        </w:rPr>
        <w:t>Title</w:t>
      </w:r>
    </w:p>
    <w:p w:rsidR="00036114" w:rsidRPr="0059303F" w:rsidRDefault="00B03BD4" w:rsidP="0059303F">
      <w:pPr>
        <w:rPr>
          <w:rFonts w:ascii="Arial" w:hAnsi="Arial" w:cs="Arial"/>
          <w:b/>
          <w:sz w:val="28"/>
          <w:szCs w:val="28"/>
        </w:rPr>
      </w:pPr>
      <w:r w:rsidRPr="0059303F">
        <w:rPr>
          <w:rFonts w:ascii="Arial" w:eastAsia="ＭＳ Ｐゴシック" w:hAnsi="Arial" w:cs="Arial"/>
          <w:b/>
          <w:color w:val="000000"/>
          <w:sz w:val="28"/>
          <w:szCs w:val="28"/>
          <w:u w:val="single"/>
        </w:rPr>
        <w:t>Presenting author’s first and last name,</w:t>
      </w:r>
      <w:r w:rsidRPr="0059303F">
        <w:rPr>
          <w:rFonts w:ascii="Arial" w:eastAsia="ＭＳ Ｐゴシック" w:hAnsi="Arial" w:cs="Arial"/>
          <w:b/>
          <w:color w:val="000000"/>
          <w:sz w:val="28"/>
          <w:szCs w:val="28"/>
          <w:vertAlign w:val="superscript"/>
        </w:rPr>
        <w:t>1</w:t>
      </w:r>
      <w:r w:rsidRPr="0059303F">
        <w:rPr>
          <w:rFonts w:ascii="Arial" w:eastAsia="ＭＳ Ｐゴシック" w:hAnsi="Arial" w:cs="Arial"/>
          <w:b/>
          <w:color w:val="000000"/>
          <w:sz w:val="28"/>
          <w:szCs w:val="28"/>
        </w:rPr>
        <w:t xml:space="preserve"> 2nd Author,</w:t>
      </w:r>
      <w:r w:rsidRPr="0059303F">
        <w:rPr>
          <w:rFonts w:ascii="Arial" w:eastAsia="ＭＳ Ｐゴシック" w:hAnsi="Arial" w:cs="Arial"/>
          <w:b/>
          <w:color w:val="000000"/>
          <w:sz w:val="28"/>
          <w:szCs w:val="28"/>
          <w:vertAlign w:val="superscript"/>
        </w:rPr>
        <w:t>2</w:t>
      </w:r>
      <w:r w:rsidRPr="0059303F">
        <w:rPr>
          <w:rFonts w:ascii="Arial" w:eastAsia="ＭＳ Ｐゴシック" w:hAnsi="Arial" w:cs="Arial"/>
          <w:b/>
          <w:color w:val="000000"/>
          <w:sz w:val="28"/>
          <w:szCs w:val="28"/>
        </w:rPr>
        <w:t xml:space="preserve"> 3rd Author</w:t>
      </w:r>
      <w:r w:rsidRPr="0059303F">
        <w:rPr>
          <w:rFonts w:ascii="Arial" w:eastAsia="ＭＳ Ｐゴシック" w:hAnsi="Arial" w:cs="Arial"/>
          <w:b/>
          <w:color w:val="000000"/>
          <w:sz w:val="28"/>
          <w:szCs w:val="28"/>
          <w:vertAlign w:val="superscript"/>
        </w:rPr>
        <w:t>1</w:t>
      </w:r>
      <w:r w:rsidRPr="0059303F">
        <w:rPr>
          <w:rFonts w:ascii="Arial" w:hAnsi="Arial" w:cs="Arial" w:hint="eastAsia"/>
          <w:b/>
          <w:sz w:val="28"/>
          <w:szCs w:val="28"/>
        </w:rPr>
        <w:t xml:space="preserve"> </w:t>
      </w:r>
      <w:r w:rsidRPr="00000C50">
        <w:rPr>
          <w:rFonts w:ascii="Arial" w:hAnsi="Arial" w:cs="Arial" w:hint="eastAsia"/>
          <w:b/>
          <w:sz w:val="28"/>
          <w:szCs w:val="28"/>
        </w:rPr>
        <w:t>(Arial 14pt bold)</w:t>
      </w:r>
    </w:p>
    <w:p w:rsidR="00B03BD4" w:rsidRPr="00140B1E" w:rsidRDefault="00B03BD4" w:rsidP="00B03BD4">
      <w:pPr>
        <w:spacing w:line="276" w:lineRule="auto"/>
        <w:ind w:right="45"/>
        <w:jc w:val="left"/>
        <w:rPr>
          <w:rFonts w:ascii="Arial" w:eastAsia="ＭＳ Ｐゴシック" w:hAnsi="Arial" w:cs="Arial"/>
          <w:i/>
          <w:iCs/>
          <w:color w:val="000000"/>
          <w:sz w:val="24"/>
          <w:szCs w:val="24"/>
        </w:rPr>
      </w:pPr>
      <w:r w:rsidRPr="00140B1E">
        <w:rPr>
          <w:rFonts w:ascii="Arial" w:eastAsia="ＭＳ Ｐゴシック" w:hAnsi="Arial" w:cs="Arial"/>
          <w:i/>
          <w:iCs/>
          <w:color w:val="000000"/>
          <w:sz w:val="24"/>
          <w:szCs w:val="24"/>
          <w:vertAlign w:val="superscript"/>
        </w:rPr>
        <w:t>1</w:t>
      </w:r>
      <w:r w:rsidRPr="00140B1E">
        <w:rPr>
          <w:rFonts w:ascii="Arial" w:eastAsia="ＭＳ Ｐゴシック" w:hAnsi="Arial" w:cs="Arial"/>
          <w:i/>
          <w:iCs/>
          <w:color w:val="000000"/>
          <w:sz w:val="24"/>
          <w:szCs w:val="24"/>
        </w:rPr>
        <w:t xml:space="preserve">Author’s affiliation, </w:t>
      </w:r>
      <w:r w:rsidRPr="00140B1E">
        <w:rPr>
          <w:rFonts w:ascii="Arial" w:eastAsia="ＭＳ Ｐゴシック" w:hAnsi="Arial" w:cs="Arial"/>
          <w:i/>
          <w:iCs/>
          <w:color w:val="000000"/>
          <w:sz w:val="24"/>
          <w:szCs w:val="24"/>
          <w:vertAlign w:val="superscript"/>
        </w:rPr>
        <w:t>2</w:t>
      </w:r>
      <w:r w:rsidRPr="00140B1E">
        <w:rPr>
          <w:rFonts w:ascii="Arial" w:eastAsia="ＭＳ Ｐゴシック" w:hAnsi="Arial" w:cs="Arial"/>
          <w:i/>
          <w:iCs/>
          <w:color w:val="000000"/>
          <w:sz w:val="24"/>
          <w:szCs w:val="24"/>
        </w:rPr>
        <w:t>Author’s affiliation</w:t>
      </w:r>
      <w:r w:rsidRPr="00140B1E">
        <w:rPr>
          <w:rFonts w:ascii="Arial" w:eastAsia="ＭＳ Ｐゴシック" w:hAnsi="Arial" w:cs="Arial" w:hint="eastAsia"/>
          <w:i/>
          <w:iCs/>
          <w:color w:val="000000"/>
          <w:sz w:val="24"/>
          <w:szCs w:val="24"/>
        </w:rPr>
        <w:t xml:space="preserve"> </w:t>
      </w:r>
      <w:r w:rsidRPr="00140B1E">
        <w:rPr>
          <w:rFonts w:ascii="Arial" w:hAnsi="Arial" w:cs="Arial" w:hint="eastAsia"/>
          <w:i/>
          <w:sz w:val="24"/>
          <w:szCs w:val="24"/>
        </w:rPr>
        <w:t>(Arial 12pt</w:t>
      </w:r>
      <w:r>
        <w:rPr>
          <w:rFonts w:ascii="Arial" w:hAnsi="Arial" w:cs="Arial" w:hint="eastAsia"/>
          <w:i/>
          <w:sz w:val="24"/>
          <w:szCs w:val="24"/>
        </w:rPr>
        <w:t>, italic</w:t>
      </w:r>
      <w:r w:rsidRPr="00140B1E">
        <w:rPr>
          <w:rFonts w:ascii="Arial" w:hAnsi="Arial" w:cs="Arial" w:hint="eastAsia"/>
          <w:i/>
          <w:sz w:val="24"/>
          <w:szCs w:val="24"/>
        </w:rPr>
        <w:t>)</w:t>
      </w:r>
    </w:p>
    <w:p w:rsidR="00BC2F18" w:rsidRDefault="00BC2F18"/>
    <w:p w:rsidR="001E653B" w:rsidRPr="001E653B" w:rsidRDefault="00DD2799" w:rsidP="001E653B">
      <w:pPr>
        <w:ind w:firstLineChars="123" w:firstLine="283"/>
        <w:rPr>
          <w:rFonts w:ascii="Times New Roman" w:hAnsi="Times New Roman"/>
          <w:sz w:val="24"/>
          <w:szCs w:val="24"/>
        </w:rPr>
      </w:pPr>
      <w:r>
        <w:rPr>
          <w:rFonts w:ascii="Times New Roman" w:hAnsi="Times New Roman"/>
          <w:sz w:val="24"/>
          <w:szCs w:val="24"/>
        </w:rPr>
        <w:t xml:space="preserve"> </w:t>
      </w:r>
      <w:r w:rsidR="00A61653" w:rsidRPr="00A61653">
        <w:rPr>
          <w:rFonts w:ascii="Times New Roman" w:hAnsi="Times New Roman"/>
          <w:sz w:val="24"/>
          <w:szCs w:val="24"/>
        </w:rPr>
        <w:t>This is a template of abstract for oral and poster presentation</w:t>
      </w:r>
      <w:r w:rsidR="00B6288C">
        <w:rPr>
          <w:rFonts w:ascii="Times New Roman" w:hAnsi="Times New Roman" w:hint="eastAsia"/>
          <w:sz w:val="24"/>
          <w:szCs w:val="24"/>
        </w:rPr>
        <w:t>s</w:t>
      </w:r>
      <w:r w:rsidR="00B03BD4" w:rsidRPr="00B03BD4">
        <w:rPr>
          <w:rFonts w:ascii="Times New Roman" w:hAnsi="Times New Roman"/>
          <w:sz w:val="24"/>
          <w:szCs w:val="24"/>
        </w:rPr>
        <w:t>. You can directly use this template without changing the format. Please fit the abstract to</w:t>
      </w:r>
      <w:r w:rsidR="00A11165">
        <w:rPr>
          <w:rFonts w:ascii="Times New Roman" w:hAnsi="Times New Roman" w:hint="eastAsia"/>
          <w:sz w:val="24"/>
          <w:szCs w:val="24"/>
        </w:rPr>
        <w:t xml:space="preserve"> </w:t>
      </w:r>
      <w:r w:rsidR="00ED0820" w:rsidRPr="00ED0820">
        <w:rPr>
          <w:rFonts w:ascii="Times New Roman" w:hAnsi="Times New Roman"/>
          <w:b/>
          <w:bCs/>
          <w:sz w:val="24"/>
          <w:szCs w:val="24"/>
          <w:u w:val="single"/>
        </w:rPr>
        <w:t>1 page</w:t>
      </w:r>
      <w:r w:rsidR="00B03BD4" w:rsidRPr="00B03BD4">
        <w:rPr>
          <w:rFonts w:ascii="Times New Roman" w:hAnsi="Times New Roman"/>
          <w:sz w:val="24"/>
          <w:szCs w:val="24"/>
        </w:rPr>
        <w:t xml:space="preserve"> with Margin (Top 25 mm, Bottom 20 mm, Left 20 mm, Right 20 mm</w:t>
      </w:r>
      <w:proofErr w:type="gramStart"/>
      <w:r w:rsidR="00B03BD4" w:rsidRPr="00B03BD4">
        <w:rPr>
          <w:rFonts w:ascii="Times New Roman" w:hAnsi="Times New Roman"/>
          <w:sz w:val="24"/>
          <w:szCs w:val="24"/>
        </w:rPr>
        <w:t>) .</w:t>
      </w:r>
      <w:proofErr w:type="gramEnd"/>
    </w:p>
    <w:p w:rsidR="00B03BD4" w:rsidRPr="00B03BD4" w:rsidRDefault="00B03BD4" w:rsidP="00B03BD4">
      <w:pPr>
        <w:ind w:firstLineChars="123" w:firstLine="283"/>
        <w:rPr>
          <w:rFonts w:ascii="Times New Roman" w:hAnsi="Times New Roman"/>
          <w:color w:val="000000"/>
          <w:sz w:val="24"/>
          <w:szCs w:val="28"/>
        </w:rPr>
      </w:pPr>
      <w:r w:rsidRPr="00B03BD4">
        <w:rPr>
          <w:rFonts w:ascii="Times New Roman" w:hAnsi="Times New Roman"/>
          <w:color w:val="000000"/>
          <w:sz w:val="24"/>
          <w:szCs w:val="28"/>
        </w:rPr>
        <w:t xml:space="preserve">Title of the abstract is left-aligned with Arial font in 18 point boldface. Authors’ names are below the title in 14 point boldface. Mark affiliations using superscripted letters (starting from 1). Underline the presenting author’s name. The affiliations are italicized in 12 point Arial font. </w:t>
      </w:r>
    </w:p>
    <w:p w:rsidR="00B03BD4" w:rsidRDefault="00B03BD4" w:rsidP="00B03BD4">
      <w:pPr>
        <w:ind w:firstLineChars="123" w:firstLine="283"/>
        <w:rPr>
          <w:rFonts w:ascii="Times New Roman" w:hAnsi="Times New Roman"/>
          <w:color w:val="000000"/>
          <w:sz w:val="24"/>
          <w:szCs w:val="24"/>
        </w:rPr>
      </w:pPr>
      <w:r w:rsidRPr="00B03BD4">
        <w:rPr>
          <w:rFonts w:ascii="Times New Roman" w:hAnsi="Times New Roman"/>
          <w:color w:val="000000"/>
          <w:sz w:val="24"/>
          <w:szCs w:val="28"/>
        </w:rPr>
        <w:t xml:space="preserve">  Abstract is limited to </w:t>
      </w:r>
      <w:r w:rsidR="00DD2799">
        <w:rPr>
          <w:rFonts w:ascii="Times New Roman" w:hAnsi="Times New Roman"/>
          <w:color w:val="000000"/>
          <w:sz w:val="24"/>
          <w:szCs w:val="28"/>
        </w:rPr>
        <w:t>1</w:t>
      </w:r>
      <w:r w:rsidR="00DD2799" w:rsidRPr="00B03BD4">
        <w:rPr>
          <w:rFonts w:ascii="Times New Roman" w:hAnsi="Times New Roman"/>
          <w:color w:val="000000"/>
          <w:sz w:val="24"/>
          <w:szCs w:val="28"/>
        </w:rPr>
        <w:t xml:space="preserve"> </w:t>
      </w:r>
      <w:r w:rsidRPr="00B03BD4">
        <w:rPr>
          <w:rFonts w:ascii="Times New Roman" w:hAnsi="Times New Roman"/>
          <w:color w:val="000000"/>
          <w:sz w:val="24"/>
          <w:szCs w:val="28"/>
        </w:rPr>
        <w:t>Page.</w:t>
      </w:r>
      <w:r>
        <w:rPr>
          <w:rFonts w:ascii="Times New Roman" w:hAnsi="Times New Roman"/>
          <w:color w:val="000000"/>
          <w:sz w:val="24"/>
          <w:szCs w:val="28"/>
        </w:rPr>
        <w:t xml:space="preserve"> </w:t>
      </w:r>
      <w:r w:rsidRPr="00B03BD4">
        <w:rPr>
          <w:rFonts w:ascii="Times New Roman" w:hAnsi="Times New Roman"/>
          <w:color w:val="000000"/>
          <w:sz w:val="24"/>
          <w:szCs w:val="28"/>
        </w:rPr>
        <w:t>Main text is written in Times New Roman 12 point</w:t>
      </w:r>
      <w:r>
        <w:rPr>
          <w:rFonts w:ascii="Times New Roman" w:hAnsi="Times New Roman"/>
          <w:color w:val="000000"/>
          <w:sz w:val="24"/>
          <w:szCs w:val="28"/>
        </w:rPr>
        <w:t xml:space="preserve">. Please add references </w:t>
      </w:r>
      <w:r w:rsidR="006007FD">
        <w:rPr>
          <w:rFonts w:ascii="Times New Roman" w:hAnsi="Times New Roman"/>
          <w:color w:val="000000"/>
          <w:sz w:val="24"/>
          <w:szCs w:val="28"/>
        </w:rPr>
        <w:t xml:space="preserve">appropriately and list </w:t>
      </w:r>
      <w:r>
        <w:rPr>
          <w:rFonts w:ascii="Times New Roman" w:hAnsi="Times New Roman"/>
          <w:color w:val="000000"/>
          <w:sz w:val="24"/>
          <w:szCs w:val="28"/>
        </w:rPr>
        <w:t xml:space="preserve">as shown below. You can add figures and tables. </w:t>
      </w:r>
    </w:p>
    <w:p w:rsidR="00036114" w:rsidRPr="007920F5" w:rsidRDefault="00DA0F43" w:rsidP="00DA0F43">
      <w:pPr>
        <w:ind w:firstLineChars="123" w:firstLine="283"/>
        <w:rPr>
          <w:rFonts w:ascii="Times New Roman" w:eastAsia="ＭＳ Ｐゴシック" w:hAnsi="Times New Roman"/>
          <w:sz w:val="24"/>
          <w:szCs w:val="24"/>
        </w:rPr>
      </w:pPr>
      <w:r>
        <w:rPr>
          <w:rFonts w:ascii="Times New Roman" w:hAnsi="Times New Roman"/>
          <w:color w:val="000000"/>
          <w:sz w:val="24"/>
          <w:szCs w:val="24"/>
        </w:rPr>
        <w:t xml:space="preserve"> </w:t>
      </w:r>
    </w:p>
    <w:p w:rsidR="00855FB7" w:rsidRPr="00B03BD4" w:rsidRDefault="00855FB7" w:rsidP="00855FB7">
      <w:pPr>
        <w:tabs>
          <w:tab w:val="left" w:pos="1680"/>
        </w:tabs>
        <w:spacing w:before="240"/>
        <w:rPr>
          <w:rFonts w:ascii="Arial" w:hAnsi="Arial" w:cs="Arial"/>
          <w:sz w:val="20"/>
          <w:szCs w:val="20"/>
        </w:rPr>
      </w:pPr>
      <w:r w:rsidRPr="00B03BD4">
        <w:rPr>
          <w:rFonts w:ascii="Arial" w:hAnsi="Arial" w:cs="Arial"/>
          <w:b/>
          <w:sz w:val="20"/>
          <w:szCs w:val="20"/>
        </w:rPr>
        <w:t>REFERENCES</w:t>
      </w:r>
    </w:p>
    <w:p w:rsidR="007D6922" w:rsidRPr="007D6922" w:rsidRDefault="00EC55F8" w:rsidP="007D6922">
      <w:pPr>
        <w:pStyle w:val="EndNoteBibliography"/>
        <w:ind w:left="426" w:hanging="426"/>
      </w:pPr>
      <w:r w:rsidRPr="00DA0F43">
        <w:rPr>
          <w:sz w:val="22"/>
          <w:szCs w:val="22"/>
          <w:lang w:val="en-US"/>
        </w:rPr>
        <w:fldChar w:fldCharType="begin"/>
      </w:r>
      <w:r w:rsidR="00855FB7" w:rsidRPr="00DA0F43">
        <w:rPr>
          <w:sz w:val="22"/>
          <w:szCs w:val="22"/>
          <w:lang w:val="en-US"/>
        </w:rPr>
        <w:instrText xml:space="preserve"> ADDIN EN.REFLIST </w:instrText>
      </w:r>
      <w:r w:rsidRPr="00DA0F43">
        <w:rPr>
          <w:sz w:val="22"/>
          <w:szCs w:val="22"/>
          <w:lang w:val="en-US"/>
        </w:rPr>
        <w:fldChar w:fldCharType="separate"/>
      </w:r>
      <w:r w:rsidR="007D6922" w:rsidRPr="007D6922">
        <w:t>1</w:t>
      </w:r>
      <w:r w:rsidR="007D6922">
        <w:tab/>
      </w:r>
      <w:r w:rsidR="007D6922" w:rsidRPr="007D6922">
        <w:t>a) Kumar V., Endoh T., Murakami K., Sugimoto N., (2012)</w:t>
      </w:r>
      <w:r w:rsidR="007D6922" w:rsidRPr="007D6922">
        <w:rPr>
          <w:b/>
        </w:rPr>
        <w:t xml:space="preserve"> </w:t>
      </w:r>
      <w:r w:rsidR="007D6922" w:rsidRPr="007D6922">
        <w:rPr>
          <w:i/>
        </w:rPr>
        <w:t>Chem</w:t>
      </w:r>
      <w:r w:rsidR="007D6922">
        <w:rPr>
          <w:i/>
        </w:rPr>
        <w:t>.</w:t>
      </w:r>
      <w:r w:rsidR="007D6922" w:rsidRPr="007D6922">
        <w:rPr>
          <w:i/>
        </w:rPr>
        <w:t xml:space="preserve"> Commun</w:t>
      </w:r>
      <w:r w:rsidR="007D6922">
        <w:rPr>
          <w:i/>
        </w:rPr>
        <w:t>.</w:t>
      </w:r>
      <w:r w:rsidR="007D6922" w:rsidRPr="007D6922">
        <w:t xml:space="preserve">, </w:t>
      </w:r>
      <w:r w:rsidR="007D6922" w:rsidRPr="007D6922">
        <w:rPr>
          <w:b/>
        </w:rPr>
        <w:t>48</w:t>
      </w:r>
      <w:r w:rsidR="007D6922" w:rsidRPr="007D6922">
        <w:t>, 9693-9695; b) Endoh T., Kawasaki Y., Sugimoto N., (2013)</w:t>
      </w:r>
      <w:r w:rsidR="007D6922" w:rsidRPr="007D6922">
        <w:rPr>
          <w:b/>
        </w:rPr>
        <w:t xml:space="preserve"> </w:t>
      </w:r>
      <w:r w:rsidR="007D6922" w:rsidRPr="007D6922">
        <w:rPr>
          <w:i/>
        </w:rPr>
        <w:t>Nucleic Acids Res</w:t>
      </w:r>
      <w:r w:rsidR="007D6922">
        <w:rPr>
          <w:i/>
        </w:rPr>
        <w:t>.</w:t>
      </w:r>
      <w:r w:rsidR="007D6922" w:rsidRPr="007D6922">
        <w:t xml:space="preserve">, </w:t>
      </w:r>
      <w:r w:rsidR="007D6922" w:rsidRPr="007D6922">
        <w:rPr>
          <w:b/>
        </w:rPr>
        <w:t>41</w:t>
      </w:r>
      <w:r w:rsidR="007D6922" w:rsidRPr="007D6922">
        <w:t>, 6222-6231</w:t>
      </w:r>
    </w:p>
    <w:p w:rsidR="007D6922" w:rsidRPr="007D6922" w:rsidRDefault="007D6922" w:rsidP="00B03BD4">
      <w:pPr>
        <w:pStyle w:val="EndNoteBibliography"/>
        <w:ind w:left="426" w:hanging="426"/>
        <w:rPr>
          <w:iCs/>
        </w:rPr>
      </w:pPr>
      <w:r w:rsidRPr="007D6922">
        <w:t>2</w:t>
      </w:r>
      <w:r>
        <w:tab/>
      </w:r>
      <w:r w:rsidRPr="007D6922">
        <w:t>Nakano S., Miyoshi D., Sugimoto N., (2014)</w:t>
      </w:r>
      <w:r w:rsidRPr="007D6922">
        <w:rPr>
          <w:b/>
        </w:rPr>
        <w:t xml:space="preserve"> </w:t>
      </w:r>
      <w:r w:rsidRPr="007D6922">
        <w:rPr>
          <w:i/>
        </w:rPr>
        <w:t>Chem</w:t>
      </w:r>
      <w:r>
        <w:rPr>
          <w:i/>
        </w:rPr>
        <w:t>.</w:t>
      </w:r>
      <w:r w:rsidRPr="007D6922">
        <w:rPr>
          <w:i/>
        </w:rPr>
        <w:t xml:space="preserve"> Rev</w:t>
      </w:r>
      <w:r w:rsidRPr="007D6922">
        <w:t xml:space="preserve">, </w:t>
      </w:r>
      <w:r w:rsidRPr="007D6922">
        <w:rPr>
          <w:b/>
        </w:rPr>
        <w:t>114</w:t>
      </w:r>
      <w:r w:rsidRPr="007D6922">
        <w:t>, 2733-2758.</w:t>
      </w:r>
    </w:p>
    <w:p w:rsidR="00855FB7" w:rsidRDefault="00EC55F8" w:rsidP="007D6922">
      <w:pPr>
        <w:suppressAutoHyphens/>
        <w:ind w:left="426" w:hanging="426"/>
        <w:rPr>
          <w:rFonts w:eastAsia="DejaVu Sans"/>
          <w:kern w:val="1"/>
          <w:sz w:val="22"/>
          <w:lang w:eastAsia="sl-SI"/>
        </w:rPr>
      </w:pPr>
      <w:r w:rsidRPr="00DA0F43">
        <w:rPr>
          <w:rFonts w:ascii="Times New Roman" w:hAnsi="Times New Roman"/>
          <w:sz w:val="22"/>
        </w:rPr>
        <w:fldChar w:fldCharType="end"/>
      </w:r>
    </w:p>
    <w:p w:rsidR="00855FB7" w:rsidRPr="00D96BCF" w:rsidRDefault="00855FB7" w:rsidP="00855FB7">
      <w:pPr>
        <w:rPr>
          <w:rFonts w:ascii="Times New Roman" w:hAnsi="Times New Roman"/>
          <w:b/>
        </w:rPr>
      </w:pPr>
    </w:p>
    <w:p w:rsidR="00A46398" w:rsidRPr="00D96BCF" w:rsidRDefault="00A46398" w:rsidP="00C07863">
      <w:pPr>
        <w:rPr>
          <w:rFonts w:ascii="Times New Roman" w:hAnsi="Times New Roman"/>
        </w:rPr>
      </w:pPr>
    </w:p>
    <w:sectPr w:rsidR="00A46398" w:rsidRPr="00D96BCF" w:rsidSect="0059303F">
      <w:headerReference w:type="even" r:id="rId8"/>
      <w:headerReference w:type="default" r:id="rId9"/>
      <w:footerReference w:type="even" r:id="rId10"/>
      <w:footerReference w:type="default" r:id="rId11"/>
      <w:headerReference w:type="first" r:id="rId12"/>
      <w:footerReference w:type="first" r:id="rId13"/>
      <w:pgSz w:w="11906" w:h="16838" w:code="9"/>
      <w:pgMar w:top="1423" w:right="1134" w:bottom="1134" w:left="1134"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C5" w:rsidRDefault="009D60C5" w:rsidP="00036114">
      <w:r>
        <w:separator/>
      </w:r>
    </w:p>
  </w:endnote>
  <w:endnote w:type="continuationSeparator" w:id="0">
    <w:p w:rsidR="009D60C5" w:rsidRDefault="009D60C5" w:rsidP="0003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DejaVu Sans">
    <w:altName w:val="ＭＳ 明朝"/>
    <w:charset w:val="80"/>
    <w:family w:val="auto"/>
    <w:pitch w:val="variable"/>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FE" w:rsidRDefault="00530DF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FE" w:rsidRDefault="00530DF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FE" w:rsidRDefault="00530DF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C5" w:rsidRDefault="009D60C5" w:rsidP="00036114">
      <w:r>
        <w:separator/>
      </w:r>
    </w:p>
  </w:footnote>
  <w:footnote w:type="continuationSeparator" w:id="0">
    <w:p w:rsidR="009D60C5" w:rsidRDefault="009D60C5" w:rsidP="000361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FE" w:rsidRDefault="00530DF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D97" w:rsidRPr="00530DFE" w:rsidRDefault="00530DFE" w:rsidP="00530DFE">
    <w:pPr>
      <w:pStyle w:val="a3"/>
      <w:jc w:val="right"/>
      <w:rPr>
        <w:rFonts w:ascii="Yu Gothic UI" w:eastAsia="Yu Gothic UI" w:hAnsi="Yu Gothic UI"/>
        <w:b/>
        <w:color w:val="201F1E"/>
        <w:sz w:val="25"/>
        <w:szCs w:val="25"/>
        <w:shd w:val="clear" w:color="auto" w:fill="FFFFFF"/>
      </w:rPr>
    </w:pPr>
    <w:bookmarkStart w:id="0" w:name="_GoBack"/>
    <w:r w:rsidRPr="00530DFE">
      <w:rPr>
        <w:rFonts w:ascii="Yu Gothic UI" w:eastAsia="Yu Gothic UI" w:hAnsi="Yu Gothic UI" w:hint="eastAsia"/>
        <w:b/>
        <w:color w:val="201F1E"/>
        <w:sz w:val="25"/>
        <w:szCs w:val="25"/>
        <w:shd w:val="clear" w:color="auto" w:fill="FFFFFF"/>
      </w:rPr>
      <w:t>FISNA2023</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FE" w:rsidRDefault="00530DF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6EA0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501FFD"/>
    <w:multiLevelType w:val="hybridMultilevel"/>
    <w:tmpl w:val="E9F0526C"/>
    <w:lvl w:ilvl="0" w:tplc="22F2EC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B5F262F"/>
    <w:multiLevelType w:val="hybridMultilevel"/>
    <w:tmpl w:val="B25263CA"/>
    <w:lvl w:ilvl="0" w:tplc="A4A85EB4">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0E3F56"/>
    <w:multiLevelType w:val="hybridMultilevel"/>
    <w:tmpl w:val="D50247A0"/>
    <w:lvl w:ilvl="0" w:tplc="2200E4BA">
      <w:start w:val="1"/>
      <w:numFmt w:val="decimal"/>
      <w:lvlText w:val="%1."/>
      <w:lvlJc w:val="left"/>
      <w:pPr>
        <w:tabs>
          <w:tab w:val="num" w:pos="360"/>
        </w:tabs>
        <w:ind w:left="360" w:hanging="360"/>
      </w:pPr>
      <w:rPr>
        <w:rFonts w:hint="default"/>
      </w:rPr>
    </w:lvl>
    <w:lvl w:ilvl="1" w:tplc="4F6412F2" w:tentative="1">
      <w:start w:val="1"/>
      <w:numFmt w:val="aiueoFullWidth"/>
      <w:lvlText w:val="(%2)"/>
      <w:lvlJc w:val="left"/>
      <w:pPr>
        <w:tabs>
          <w:tab w:val="num" w:pos="840"/>
        </w:tabs>
        <w:ind w:left="840" w:hanging="420"/>
      </w:pPr>
    </w:lvl>
    <w:lvl w:ilvl="2" w:tplc="511AE6E6" w:tentative="1">
      <w:start w:val="1"/>
      <w:numFmt w:val="decimalEnclosedCircle"/>
      <w:lvlText w:val="%3"/>
      <w:lvlJc w:val="left"/>
      <w:pPr>
        <w:tabs>
          <w:tab w:val="num" w:pos="1260"/>
        </w:tabs>
        <w:ind w:left="1260" w:hanging="420"/>
      </w:pPr>
    </w:lvl>
    <w:lvl w:ilvl="3" w:tplc="BF90A452" w:tentative="1">
      <w:start w:val="1"/>
      <w:numFmt w:val="decimal"/>
      <w:lvlText w:val="%4."/>
      <w:lvlJc w:val="left"/>
      <w:pPr>
        <w:tabs>
          <w:tab w:val="num" w:pos="1680"/>
        </w:tabs>
        <w:ind w:left="1680" w:hanging="420"/>
      </w:pPr>
    </w:lvl>
    <w:lvl w:ilvl="4" w:tplc="8F40F536" w:tentative="1">
      <w:start w:val="1"/>
      <w:numFmt w:val="aiueoFullWidth"/>
      <w:lvlText w:val="(%5)"/>
      <w:lvlJc w:val="left"/>
      <w:pPr>
        <w:tabs>
          <w:tab w:val="num" w:pos="2100"/>
        </w:tabs>
        <w:ind w:left="2100" w:hanging="420"/>
      </w:pPr>
    </w:lvl>
    <w:lvl w:ilvl="5" w:tplc="A1C6A4DA" w:tentative="1">
      <w:start w:val="1"/>
      <w:numFmt w:val="decimalEnclosedCircle"/>
      <w:lvlText w:val="%6"/>
      <w:lvlJc w:val="left"/>
      <w:pPr>
        <w:tabs>
          <w:tab w:val="num" w:pos="2520"/>
        </w:tabs>
        <w:ind w:left="2520" w:hanging="420"/>
      </w:pPr>
    </w:lvl>
    <w:lvl w:ilvl="6" w:tplc="B75826A4" w:tentative="1">
      <w:start w:val="1"/>
      <w:numFmt w:val="decimal"/>
      <w:lvlText w:val="%7."/>
      <w:lvlJc w:val="left"/>
      <w:pPr>
        <w:tabs>
          <w:tab w:val="num" w:pos="2940"/>
        </w:tabs>
        <w:ind w:left="2940" w:hanging="420"/>
      </w:pPr>
    </w:lvl>
    <w:lvl w:ilvl="7" w:tplc="ECB45BA4" w:tentative="1">
      <w:start w:val="1"/>
      <w:numFmt w:val="aiueoFullWidth"/>
      <w:lvlText w:val="(%8)"/>
      <w:lvlJc w:val="left"/>
      <w:pPr>
        <w:tabs>
          <w:tab w:val="num" w:pos="3360"/>
        </w:tabs>
        <w:ind w:left="3360" w:hanging="420"/>
      </w:pPr>
    </w:lvl>
    <w:lvl w:ilvl="8" w:tplc="FBCEC34A" w:tentative="1">
      <w:start w:val="1"/>
      <w:numFmt w:val="decimalEnclosedCircle"/>
      <w:lvlText w:val="%9"/>
      <w:lvlJc w:val="left"/>
      <w:pPr>
        <w:tabs>
          <w:tab w:val="num" w:pos="3780"/>
        </w:tabs>
        <w:ind w:left="3780" w:hanging="420"/>
      </w:pPr>
    </w:lvl>
  </w:abstractNum>
  <w:abstractNum w:abstractNumId="4" w15:restartNumberingAfterBreak="0">
    <w:nsid w:val="6E2B2BB5"/>
    <w:multiLevelType w:val="hybridMultilevel"/>
    <w:tmpl w:val="D474090A"/>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FIBER Webinar Univer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xz50vssxp0dqeeedrvet0ifwedr2px5afe&quot;&gt;Sagar Berberine RNA interaction&lt;record-ids&gt;&lt;item&gt;34&lt;/item&gt;&lt;item&gt;35&lt;/item&gt;&lt;item&gt;63&lt;/item&gt;&lt;/record-ids&gt;&lt;/item&gt;&lt;/Libraries&gt;"/>
  </w:docVars>
  <w:rsids>
    <w:rsidRoot w:val="00BC2F18"/>
    <w:rsid w:val="00000AE5"/>
    <w:rsid w:val="00036114"/>
    <w:rsid w:val="00070AFE"/>
    <w:rsid w:val="000735AE"/>
    <w:rsid w:val="00074BFE"/>
    <w:rsid w:val="00077664"/>
    <w:rsid w:val="00094C8C"/>
    <w:rsid w:val="000C5794"/>
    <w:rsid w:val="000F61BA"/>
    <w:rsid w:val="00133B1F"/>
    <w:rsid w:val="00163613"/>
    <w:rsid w:val="001A1FF4"/>
    <w:rsid w:val="001A26CB"/>
    <w:rsid w:val="001A6F4A"/>
    <w:rsid w:val="001C072F"/>
    <w:rsid w:val="001C3D97"/>
    <w:rsid w:val="001D709B"/>
    <w:rsid w:val="001E653B"/>
    <w:rsid w:val="002923E7"/>
    <w:rsid w:val="002A2C2A"/>
    <w:rsid w:val="002C4A53"/>
    <w:rsid w:val="00365BD9"/>
    <w:rsid w:val="00376D26"/>
    <w:rsid w:val="003807DB"/>
    <w:rsid w:val="00384E51"/>
    <w:rsid w:val="003A61FD"/>
    <w:rsid w:val="003F73F7"/>
    <w:rsid w:val="0041728A"/>
    <w:rsid w:val="004379FC"/>
    <w:rsid w:val="00443734"/>
    <w:rsid w:val="00497C4D"/>
    <w:rsid w:val="004A433B"/>
    <w:rsid w:val="005007CD"/>
    <w:rsid w:val="0052054C"/>
    <w:rsid w:val="00530DFE"/>
    <w:rsid w:val="00533714"/>
    <w:rsid w:val="00535783"/>
    <w:rsid w:val="00561EA2"/>
    <w:rsid w:val="0059303F"/>
    <w:rsid w:val="006007FD"/>
    <w:rsid w:val="006061C8"/>
    <w:rsid w:val="0062449D"/>
    <w:rsid w:val="006330B0"/>
    <w:rsid w:val="006339C3"/>
    <w:rsid w:val="0064154A"/>
    <w:rsid w:val="00642710"/>
    <w:rsid w:val="0065226B"/>
    <w:rsid w:val="006759B5"/>
    <w:rsid w:val="0068183A"/>
    <w:rsid w:val="00687CC1"/>
    <w:rsid w:val="006D79BC"/>
    <w:rsid w:val="00724375"/>
    <w:rsid w:val="007920F5"/>
    <w:rsid w:val="007C2386"/>
    <w:rsid w:val="007D6922"/>
    <w:rsid w:val="007F6635"/>
    <w:rsid w:val="00836105"/>
    <w:rsid w:val="00851AAF"/>
    <w:rsid w:val="00855FB7"/>
    <w:rsid w:val="00864187"/>
    <w:rsid w:val="00890B30"/>
    <w:rsid w:val="00937FCD"/>
    <w:rsid w:val="009434F4"/>
    <w:rsid w:val="00974869"/>
    <w:rsid w:val="009B138D"/>
    <w:rsid w:val="009C1D24"/>
    <w:rsid w:val="009C6F7C"/>
    <w:rsid w:val="009D60C5"/>
    <w:rsid w:val="009E6044"/>
    <w:rsid w:val="00A02A24"/>
    <w:rsid w:val="00A0525C"/>
    <w:rsid w:val="00A11165"/>
    <w:rsid w:val="00A46398"/>
    <w:rsid w:val="00A55055"/>
    <w:rsid w:val="00A61653"/>
    <w:rsid w:val="00A63CAA"/>
    <w:rsid w:val="00A67A25"/>
    <w:rsid w:val="00AA2AC6"/>
    <w:rsid w:val="00AA772A"/>
    <w:rsid w:val="00AC5AD8"/>
    <w:rsid w:val="00AE544D"/>
    <w:rsid w:val="00B01095"/>
    <w:rsid w:val="00B03BD4"/>
    <w:rsid w:val="00B05EFF"/>
    <w:rsid w:val="00B17C76"/>
    <w:rsid w:val="00B276C6"/>
    <w:rsid w:val="00B6288C"/>
    <w:rsid w:val="00B77453"/>
    <w:rsid w:val="00B860B9"/>
    <w:rsid w:val="00BA542D"/>
    <w:rsid w:val="00BC0755"/>
    <w:rsid w:val="00BC2F18"/>
    <w:rsid w:val="00BC5A13"/>
    <w:rsid w:val="00BD67B4"/>
    <w:rsid w:val="00BD6F54"/>
    <w:rsid w:val="00BD75DF"/>
    <w:rsid w:val="00C07863"/>
    <w:rsid w:val="00C12C57"/>
    <w:rsid w:val="00C43253"/>
    <w:rsid w:val="00C44BB9"/>
    <w:rsid w:val="00C56AE9"/>
    <w:rsid w:val="00C71500"/>
    <w:rsid w:val="00C80328"/>
    <w:rsid w:val="00CB1BED"/>
    <w:rsid w:val="00CD409A"/>
    <w:rsid w:val="00CF22FB"/>
    <w:rsid w:val="00CF3071"/>
    <w:rsid w:val="00D57824"/>
    <w:rsid w:val="00D60016"/>
    <w:rsid w:val="00D74A08"/>
    <w:rsid w:val="00D764D5"/>
    <w:rsid w:val="00D93075"/>
    <w:rsid w:val="00D96BCF"/>
    <w:rsid w:val="00DA0DC2"/>
    <w:rsid w:val="00DA0F43"/>
    <w:rsid w:val="00DA15E4"/>
    <w:rsid w:val="00DA1B96"/>
    <w:rsid w:val="00DD2799"/>
    <w:rsid w:val="00DD4443"/>
    <w:rsid w:val="00E00DEE"/>
    <w:rsid w:val="00E16DF3"/>
    <w:rsid w:val="00E81545"/>
    <w:rsid w:val="00EC55F8"/>
    <w:rsid w:val="00ED0820"/>
    <w:rsid w:val="00F1237F"/>
    <w:rsid w:val="00F15577"/>
    <w:rsid w:val="00F25678"/>
    <w:rsid w:val="00F319AC"/>
    <w:rsid w:val="00F36ECE"/>
    <w:rsid w:val="00F54064"/>
    <w:rsid w:val="00F601B4"/>
    <w:rsid w:val="00F75A14"/>
    <w:rsid w:val="00F76C7F"/>
    <w:rsid w:val="00F921E0"/>
    <w:rsid w:val="00F95E8B"/>
    <w:rsid w:val="00FB6A49"/>
    <w:rsid w:val="00FC497E"/>
    <w:rsid w:val="00FD37FA"/>
    <w:rsid w:val="00FE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AD6238"/>
  <w15:docId w15:val="{43A937F7-4394-473C-9707-AD6E2D3A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D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114"/>
    <w:pPr>
      <w:tabs>
        <w:tab w:val="center" w:pos="4252"/>
        <w:tab w:val="right" w:pos="8504"/>
      </w:tabs>
      <w:snapToGrid w:val="0"/>
    </w:pPr>
  </w:style>
  <w:style w:type="character" w:customStyle="1" w:styleId="a4">
    <w:name w:val="ヘッダー (文字)"/>
    <w:basedOn w:val="a0"/>
    <w:link w:val="a3"/>
    <w:uiPriority w:val="99"/>
    <w:rsid w:val="00036114"/>
  </w:style>
  <w:style w:type="paragraph" w:styleId="a5">
    <w:name w:val="footer"/>
    <w:basedOn w:val="a"/>
    <w:link w:val="a6"/>
    <w:uiPriority w:val="99"/>
    <w:unhideWhenUsed/>
    <w:rsid w:val="00036114"/>
    <w:pPr>
      <w:tabs>
        <w:tab w:val="center" w:pos="4252"/>
        <w:tab w:val="right" w:pos="8504"/>
      </w:tabs>
      <w:snapToGrid w:val="0"/>
    </w:pPr>
  </w:style>
  <w:style w:type="character" w:customStyle="1" w:styleId="a6">
    <w:name w:val="フッター (文字)"/>
    <w:basedOn w:val="a0"/>
    <w:link w:val="a5"/>
    <w:uiPriority w:val="99"/>
    <w:rsid w:val="00036114"/>
  </w:style>
  <w:style w:type="paragraph" w:styleId="a7">
    <w:name w:val="Balloon Text"/>
    <w:basedOn w:val="a"/>
    <w:link w:val="a8"/>
    <w:uiPriority w:val="99"/>
    <w:semiHidden/>
    <w:unhideWhenUsed/>
    <w:rsid w:val="001C072F"/>
    <w:rPr>
      <w:rFonts w:ascii="Arial" w:eastAsia="ＭＳ ゴシック" w:hAnsi="Arial"/>
      <w:kern w:val="0"/>
      <w:sz w:val="18"/>
      <w:szCs w:val="18"/>
    </w:rPr>
  </w:style>
  <w:style w:type="character" w:customStyle="1" w:styleId="a8">
    <w:name w:val="吹き出し (文字)"/>
    <w:link w:val="a7"/>
    <w:uiPriority w:val="99"/>
    <w:semiHidden/>
    <w:rsid w:val="001C072F"/>
    <w:rPr>
      <w:rFonts w:ascii="Arial" w:eastAsia="ＭＳ ゴシック" w:hAnsi="Arial" w:cs="Times New Roman"/>
      <w:sz w:val="18"/>
      <w:szCs w:val="18"/>
    </w:rPr>
  </w:style>
  <w:style w:type="character" w:styleId="a9">
    <w:name w:val="Hyperlink"/>
    <w:rsid w:val="00F921E0"/>
    <w:rPr>
      <w:color w:val="0000FF"/>
      <w:u w:val="single"/>
    </w:rPr>
  </w:style>
  <w:style w:type="paragraph" w:customStyle="1" w:styleId="EndNoteBibliography">
    <w:name w:val="EndNote Bibliography"/>
    <w:basedOn w:val="a"/>
    <w:link w:val="EndNoteBibliography0"/>
    <w:rsid w:val="00855FB7"/>
    <w:pPr>
      <w:widowControl/>
    </w:pPr>
    <w:rPr>
      <w:rFonts w:ascii="Times New Roman" w:hAnsi="Times New Roman"/>
      <w:noProof/>
      <w:kern w:val="0"/>
      <w:sz w:val="24"/>
      <w:szCs w:val="24"/>
      <w:lang w:val="it-IT" w:eastAsia="it-IT"/>
    </w:rPr>
  </w:style>
  <w:style w:type="character" w:customStyle="1" w:styleId="EndNoteBibliography0">
    <w:name w:val="EndNote Bibliography (文字)"/>
    <w:link w:val="EndNoteBibliography"/>
    <w:rsid w:val="00855FB7"/>
    <w:rPr>
      <w:rFonts w:ascii="Times New Roman" w:hAnsi="Times New Roman"/>
      <w:noProof/>
      <w:sz w:val="24"/>
      <w:szCs w:val="24"/>
      <w:lang w:val="it-IT" w:eastAsia="it-IT"/>
    </w:rPr>
  </w:style>
  <w:style w:type="paragraph" w:customStyle="1" w:styleId="EndNoteBibliographyTitle">
    <w:name w:val="EndNote Bibliography Title"/>
    <w:basedOn w:val="a"/>
    <w:link w:val="EndNoteBibliographyTitle0"/>
    <w:rsid w:val="00687CC1"/>
    <w:pPr>
      <w:jc w:val="center"/>
    </w:pPr>
    <w:rPr>
      <w:rFonts w:ascii="Times New Roman" w:hAnsi="Times New Roman"/>
      <w:noProof/>
      <w:sz w:val="24"/>
    </w:rPr>
  </w:style>
  <w:style w:type="character" w:customStyle="1" w:styleId="EndNoteBibliographyTitle0">
    <w:name w:val="EndNote Bibliography Title (文字)"/>
    <w:link w:val="EndNoteBibliographyTitle"/>
    <w:rsid w:val="00687CC1"/>
    <w:rPr>
      <w:rFonts w:ascii="Times New Roman" w:hAnsi="Times New Roman"/>
      <w:noProo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6763">
      <w:bodyDiv w:val="1"/>
      <w:marLeft w:val="0"/>
      <w:marRight w:val="0"/>
      <w:marTop w:val="0"/>
      <w:marBottom w:val="0"/>
      <w:divBdr>
        <w:top w:val="none" w:sz="0" w:space="0" w:color="auto"/>
        <w:left w:val="none" w:sz="0" w:space="0" w:color="auto"/>
        <w:bottom w:val="none" w:sz="0" w:space="0" w:color="auto"/>
        <w:right w:val="none" w:sz="0" w:space="0" w:color="auto"/>
      </w:divBdr>
    </w:div>
    <w:div w:id="405542637">
      <w:bodyDiv w:val="1"/>
      <w:marLeft w:val="0"/>
      <w:marRight w:val="0"/>
      <w:marTop w:val="0"/>
      <w:marBottom w:val="0"/>
      <w:divBdr>
        <w:top w:val="none" w:sz="0" w:space="0" w:color="auto"/>
        <w:left w:val="none" w:sz="0" w:space="0" w:color="auto"/>
        <w:bottom w:val="none" w:sz="0" w:space="0" w:color="auto"/>
        <w:right w:val="none" w:sz="0" w:space="0" w:color="auto"/>
      </w:divBdr>
    </w:div>
    <w:div w:id="476071153">
      <w:bodyDiv w:val="1"/>
      <w:marLeft w:val="0"/>
      <w:marRight w:val="0"/>
      <w:marTop w:val="0"/>
      <w:marBottom w:val="0"/>
      <w:divBdr>
        <w:top w:val="none" w:sz="0" w:space="0" w:color="auto"/>
        <w:left w:val="none" w:sz="0" w:space="0" w:color="auto"/>
        <w:bottom w:val="none" w:sz="0" w:space="0" w:color="auto"/>
        <w:right w:val="none" w:sz="0" w:space="0" w:color="auto"/>
      </w:divBdr>
    </w:div>
    <w:div w:id="812067978">
      <w:bodyDiv w:val="1"/>
      <w:marLeft w:val="0"/>
      <w:marRight w:val="0"/>
      <w:marTop w:val="0"/>
      <w:marBottom w:val="0"/>
      <w:divBdr>
        <w:top w:val="none" w:sz="0" w:space="0" w:color="auto"/>
        <w:left w:val="none" w:sz="0" w:space="0" w:color="auto"/>
        <w:bottom w:val="none" w:sz="0" w:space="0" w:color="auto"/>
        <w:right w:val="none" w:sz="0" w:space="0" w:color="auto"/>
      </w:divBdr>
    </w:div>
    <w:div w:id="1134055292">
      <w:bodyDiv w:val="1"/>
      <w:marLeft w:val="0"/>
      <w:marRight w:val="0"/>
      <w:marTop w:val="0"/>
      <w:marBottom w:val="0"/>
      <w:divBdr>
        <w:top w:val="none" w:sz="0" w:space="0" w:color="auto"/>
        <w:left w:val="none" w:sz="0" w:space="0" w:color="auto"/>
        <w:bottom w:val="none" w:sz="0" w:space="0" w:color="auto"/>
        <w:right w:val="none" w:sz="0" w:space="0" w:color="auto"/>
      </w:divBdr>
    </w:div>
    <w:div w:id="1276208538">
      <w:bodyDiv w:val="1"/>
      <w:marLeft w:val="0"/>
      <w:marRight w:val="0"/>
      <w:marTop w:val="0"/>
      <w:marBottom w:val="0"/>
      <w:divBdr>
        <w:top w:val="none" w:sz="0" w:space="0" w:color="auto"/>
        <w:left w:val="none" w:sz="0" w:space="0" w:color="auto"/>
        <w:bottom w:val="none" w:sz="0" w:space="0" w:color="auto"/>
        <w:right w:val="none" w:sz="0" w:space="0" w:color="auto"/>
      </w:divBdr>
    </w:div>
    <w:div w:id="1306202560">
      <w:bodyDiv w:val="1"/>
      <w:marLeft w:val="0"/>
      <w:marRight w:val="0"/>
      <w:marTop w:val="0"/>
      <w:marBottom w:val="0"/>
      <w:divBdr>
        <w:top w:val="none" w:sz="0" w:space="0" w:color="auto"/>
        <w:left w:val="none" w:sz="0" w:space="0" w:color="auto"/>
        <w:bottom w:val="none" w:sz="0" w:space="0" w:color="auto"/>
        <w:right w:val="none" w:sz="0" w:space="0" w:color="auto"/>
      </w:divBdr>
    </w:div>
    <w:div w:id="1420105716">
      <w:bodyDiv w:val="1"/>
      <w:marLeft w:val="0"/>
      <w:marRight w:val="0"/>
      <w:marTop w:val="0"/>
      <w:marBottom w:val="0"/>
      <w:divBdr>
        <w:top w:val="none" w:sz="0" w:space="0" w:color="auto"/>
        <w:left w:val="none" w:sz="0" w:space="0" w:color="auto"/>
        <w:bottom w:val="none" w:sz="0" w:space="0" w:color="auto"/>
        <w:right w:val="none" w:sz="0" w:space="0" w:color="auto"/>
      </w:divBdr>
    </w:div>
    <w:div w:id="1576817442">
      <w:bodyDiv w:val="1"/>
      <w:marLeft w:val="0"/>
      <w:marRight w:val="0"/>
      <w:marTop w:val="0"/>
      <w:marBottom w:val="0"/>
      <w:divBdr>
        <w:top w:val="none" w:sz="0" w:space="0" w:color="auto"/>
        <w:left w:val="none" w:sz="0" w:space="0" w:color="auto"/>
        <w:bottom w:val="none" w:sz="0" w:space="0" w:color="auto"/>
        <w:right w:val="none" w:sz="0" w:space="0" w:color="auto"/>
      </w:divBdr>
    </w:div>
    <w:div w:id="20885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1227-50E4-4246-8D0C-2E73AABC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Hisae Tateishi-Karimata</dc:creator>
  <cp:lastModifiedBy>first-fiber</cp:lastModifiedBy>
  <cp:revision>3</cp:revision>
  <cp:lastPrinted>2011-07-02T08:55:00Z</cp:lastPrinted>
  <dcterms:created xsi:type="dcterms:W3CDTF">2023-06-09T08:44:00Z</dcterms:created>
  <dcterms:modified xsi:type="dcterms:W3CDTF">2023-06-09T08:45:00Z</dcterms:modified>
</cp:coreProperties>
</file>